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b/>
          <w:sz w:val="44"/>
          <w:szCs w:val="44"/>
        </w:rPr>
      </w:pPr>
    </w:p>
    <w:p>
      <w:pPr>
        <w:spacing w:line="480" w:lineRule="exact"/>
        <w:jc w:val="center"/>
        <w:rPr>
          <w:rFonts w:hint="eastAsia"/>
          <w:b/>
          <w:sz w:val="44"/>
          <w:szCs w:val="44"/>
        </w:rPr>
      </w:pPr>
    </w:p>
    <w:p>
      <w:pPr>
        <w:spacing w:line="480" w:lineRule="exact"/>
        <w:jc w:val="center"/>
        <w:rPr>
          <w:b/>
          <w:sz w:val="44"/>
          <w:szCs w:val="44"/>
        </w:rPr>
      </w:pPr>
      <w:r>
        <w:rPr>
          <w:rFonts w:hint="eastAsia"/>
          <w:b/>
          <w:sz w:val="44"/>
          <w:szCs w:val="44"/>
        </w:rPr>
        <w:t>关于召开“首届国际稻作发展论坛”的通知</w:t>
      </w:r>
    </w:p>
    <w:p>
      <w:pPr>
        <w:spacing w:line="480" w:lineRule="exact"/>
        <w:rPr>
          <w:sz w:val="28"/>
          <w:szCs w:val="28"/>
        </w:rPr>
      </w:pPr>
    </w:p>
    <w:p>
      <w:pPr>
        <w:spacing w:line="480" w:lineRule="exact"/>
        <w:ind w:firstLine="140" w:firstLineChars="50"/>
        <w:rPr>
          <w:sz w:val="28"/>
          <w:szCs w:val="28"/>
        </w:rPr>
      </w:pPr>
      <w:r>
        <w:rPr>
          <w:rFonts w:hint="eastAsia"/>
          <w:sz w:val="28"/>
          <w:szCs w:val="28"/>
        </w:rPr>
        <w:t xml:space="preserve">   水稻是我国乃至世界最重要的口粮之一。我国水稻，尤其是杂交水稻育种、栽培水平全球领先。在深入推进“农业供给侧结构性改革”和“一带一路”的发展新时期，为更好地展示全球稻作栽培、育种新成果和新技术，助力中国水稻走向世界，促进全球稻作产业健康发展，定于2018年9月</w:t>
      </w:r>
      <w:r>
        <w:rPr>
          <w:rFonts w:hint="eastAsia"/>
          <w:sz w:val="28"/>
          <w:szCs w:val="28"/>
          <w:lang w:val="en-US" w:eastAsia="zh-CN"/>
        </w:rPr>
        <w:t>6日--9日</w:t>
      </w:r>
      <w:r>
        <w:rPr>
          <w:rFonts w:hint="eastAsia"/>
          <w:sz w:val="28"/>
          <w:szCs w:val="28"/>
        </w:rPr>
        <w:t>在中国长沙举办首届国际稻作发展论坛。</w:t>
      </w:r>
    </w:p>
    <w:p>
      <w:pPr>
        <w:spacing w:line="480" w:lineRule="exact"/>
        <w:ind w:firstLine="560" w:firstLineChars="200"/>
        <w:rPr>
          <w:sz w:val="28"/>
          <w:szCs w:val="28"/>
        </w:rPr>
      </w:pPr>
      <w:r>
        <w:rPr>
          <w:rFonts w:hint="eastAsia"/>
          <w:sz w:val="28"/>
          <w:szCs w:val="28"/>
        </w:rPr>
        <w:t>本次论坛组成了以中国工程院袁隆平院士为主席的国际稻作论坛理事会。届时将邀请世界著名稻作专家做主题报告，打造一场涵盖水稻全产业链的高规格国际性行业论坛，聚焦产业发展焦点，把脉行业发展趋势，推动中国水稻走向世界。</w:t>
      </w:r>
    </w:p>
    <w:p>
      <w:pPr>
        <w:spacing w:line="480" w:lineRule="exact"/>
        <w:ind w:firstLine="560" w:firstLineChars="200"/>
        <w:rPr>
          <w:sz w:val="28"/>
          <w:szCs w:val="28"/>
        </w:rPr>
      </w:pPr>
      <w:r>
        <w:rPr>
          <w:rFonts w:hint="eastAsia"/>
          <w:sz w:val="28"/>
          <w:szCs w:val="28"/>
        </w:rPr>
        <w:t>欢迎国内外从事水稻栽培、育种、制种、稻米产业研究和管理的专家学者、科研人员、种子企业和学生参加本届国际稻作发展论坛。现将论坛相关事项通知如下：</w:t>
      </w:r>
    </w:p>
    <w:p>
      <w:pPr>
        <w:spacing w:line="480" w:lineRule="exact"/>
        <w:rPr>
          <w:b/>
          <w:sz w:val="28"/>
          <w:szCs w:val="28"/>
        </w:rPr>
      </w:pPr>
      <w:r>
        <w:rPr>
          <w:rFonts w:hint="eastAsia"/>
          <w:b/>
          <w:sz w:val="28"/>
          <w:szCs w:val="28"/>
        </w:rPr>
        <w:t>一、组织机构</w:t>
      </w:r>
    </w:p>
    <w:p>
      <w:pPr>
        <w:spacing w:line="480" w:lineRule="exac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lang w:val="en-US" w:eastAsia="zh-CN"/>
        </w:rPr>
        <w:t>1.</w:t>
      </w:r>
      <w:r>
        <w:rPr>
          <w:rFonts w:hint="eastAsia" w:asciiTheme="minorEastAsia" w:hAnsiTheme="minorEastAsia" w:eastAsiaTheme="minorEastAsia" w:cstheme="minorEastAsia"/>
          <w:b w:val="0"/>
          <w:bCs/>
          <w:sz w:val="28"/>
          <w:szCs w:val="28"/>
        </w:rPr>
        <w:t>主办单位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lang w:eastAsia="zh-CN"/>
        </w:rPr>
        <w:t>国</w:t>
      </w:r>
      <w:r>
        <w:rPr>
          <w:rFonts w:hint="eastAsia" w:asciiTheme="minorEastAsia" w:hAnsiTheme="minorEastAsia" w:eastAsiaTheme="minorEastAsia" w:cstheme="minorEastAsia"/>
          <w:b w:val="0"/>
          <w:bCs/>
          <w:sz w:val="28"/>
          <w:szCs w:val="28"/>
        </w:rPr>
        <w:t>家杂交水稻工程技术研究中心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湖南省农业科学院</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Theme="minorEastAsia" w:hAnsiTheme="minorEastAsia" w:eastAsiaTheme="minorEastAsia" w:cstheme="minorEastAsia"/>
          <w:b w:val="0"/>
          <w:bCs/>
          <w:sz w:val="28"/>
          <w:szCs w:val="28"/>
          <w:lang w:eastAsia="zh-CN"/>
        </w:rPr>
      </w:pPr>
      <w:r>
        <w:rPr>
          <w:rFonts w:hint="eastAsia" w:asciiTheme="minorEastAsia" w:hAnsiTheme="minorEastAsia" w:eastAsiaTheme="minorEastAsia" w:cstheme="minorEastAsia"/>
          <w:b w:val="0"/>
          <w:bCs/>
          <w:sz w:val="28"/>
          <w:szCs w:val="28"/>
          <w:lang w:eastAsia="zh-CN"/>
        </w:rPr>
        <w:t>湖南农业大学</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Theme="minorEastAsia" w:hAnsiTheme="minorEastAsia" w:eastAsiaTheme="minorEastAsia" w:cstheme="minorEastAsia"/>
          <w:b w:val="0"/>
          <w:bCs/>
          <w:sz w:val="28"/>
          <w:szCs w:val="28"/>
          <w:lang w:eastAsia="zh-CN"/>
        </w:rPr>
      </w:pPr>
      <w:r>
        <w:rPr>
          <w:rFonts w:hint="eastAsia" w:asciiTheme="minorEastAsia" w:hAnsiTheme="minorEastAsia" w:eastAsiaTheme="minorEastAsia" w:cstheme="minorEastAsia"/>
          <w:b w:val="0"/>
          <w:bCs/>
          <w:sz w:val="28"/>
          <w:szCs w:val="28"/>
        </w:rPr>
        <w:t>湖南省袁隆平农业科技奖励基金会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长沙市人民政府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湖南省作物学会</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Theme="minorEastAsia" w:hAnsiTheme="minorEastAsia" w:eastAsiaTheme="minorEastAsia" w:cstheme="minorEastAsia"/>
          <w:b w:val="0"/>
          <w:bCs/>
          <w:sz w:val="28"/>
          <w:szCs w:val="28"/>
          <w:lang w:eastAsia="zh-CN"/>
        </w:rPr>
      </w:pPr>
      <w:r>
        <w:rPr>
          <w:rFonts w:hint="eastAsia" w:asciiTheme="minorEastAsia" w:hAnsiTheme="minorEastAsia" w:eastAsiaTheme="minorEastAsia" w:cstheme="minorEastAsia"/>
          <w:b w:val="0"/>
          <w:bCs/>
          <w:sz w:val="28"/>
          <w:szCs w:val="28"/>
          <w:lang w:val="en-US" w:eastAsia="zh-CN"/>
        </w:rPr>
        <w:t>2.</w:t>
      </w:r>
      <w:r>
        <w:rPr>
          <w:rFonts w:hint="eastAsia" w:asciiTheme="minorEastAsia" w:hAnsiTheme="minorEastAsia" w:eastAsiaTheme="minorEastAsia" w:cstheme="minorEastAsia"/>
          <w:b w:val="0"/>
          <w:bCs/>
          <w:sz w:val="28"/>
          <w:szCs w:val="28"/>
          <w:lang w:eastAsia="zh-CN"/>
        </w:rPr>
        <w:t>承办单位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Theme="minorEastAsia" w:hAnsiTheme="minorEastAsia" w:eastAsiaTheme="minorEastAsia" w:cstheme="minorEastAsia"/>
          <w:b w:val="0"/>
          <w:bCs/>
          <w:sz w:val="28"/>
          <w:szCs w:val="28"/>
          <w:lang w:val="en-US" w:eastAsia="zh-CN"/>
        </w:rPr>
      </w:pPr>
      <w:r>
        <w:rPr>
          <w:rFonts w:hint="eastAsia" w:asciiTheme="minorEastAsia" w:hAnsiTheme="minorEastAsia" w:eastAsiaTheme="minorEastAsia" w:cstheme="minorEastAsia"/>
          <w:b w:val="0"/>
          <w:bCs/>
          <w:sz w:val="28"/>
          <w:szCs w:val="28"/>
          <w:lang w:val="en-US" w:eastAsia="zh-CN"/>
        </w:rPr>
        <w:t>长沙县人民政府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Theme="minorEastAsia" w:hAnsiTheme="minorEastAsia" w:eastAsiaTheme="minorEastAsia" w:cstheme="minorEastAsia"/>
          <w:b w:val="0"/>
          <w:bCs/>
          <w:sz w:val="28"/>
          <w:szCs w:val="28"/>
          <w:lang w:val="en-US" w:eastAsia="zh-CN"/>
        </w:rPr>
      </w:pPr>
      <w:r>
        <w:rPr>
          <w:rFonts w:hint="eastAsia" w:asciiTheme="minorEastAsia" w:hAnsiTheme="minorEastAsia" w:eastAsiaTheme="minorEastAsia" w:cstheme="minorEastAsia"/>
          <w:b w:val="0"/>
          <w:bCs/>
          <w:sz w:val="28"/>
          <w:szCs w:val="28"/>
          <w:lang w:val="en-US" w:eastAsia="zh-CN"/>
        </w:rPr>
        <w:t>长沙市会展工作管理办公室</w:t>
      </w:r>
    </w:p>
    <w:p>
      <w:pPr>
        <w:spacing w:line="480" w:lineRule="exac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lang w:val="en-US" w:eastAsia="zh-CN"/>
        </w:rPr>
        <w:t>3.</w:t>
      </w:r>
      <w:r>
        <w:rPr>
          <w:rFonts w:hint="eastAsia" w:asciiTheme="minorEastAsia" w:hAnsiTheme="minorEastAsia" w:eastAsiaTheme="minorEastAsia" w:cstheme="minorEastAsia"/>
          <w:b w:val="0"/>
          <w:bCs/>
          <w:sz w:val="28"/>
          <w:szCs w:val="28"/>
        </w:rPr>
        <w:t>执行承办单位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湖南省会议接待服务中心</w:t>
      </w:r>
    </w:p>
    <w:p>
      <w:pPr>
        <w:spacing w:line="480" w:lineRule="exact"/>
        <w:rPr>
          <w:rFonts w:hint="eastAsia" w:asciiTheme="minorEastAsia" w:hAnsiTheme="minorEastAsia" w:eastAsiaTheme="minorEastAsia" w:cstheme="minorEastAsia"/>
          <w:b w:val="0"/>
          <w:bCs/>
          <w:sz w:val="28"/>
          <w:szCs w:val="28"/>
          <w:lang w:val="en-US" w:eastAsia="zh-CN"/>
        </w:rPr>
      </w:pPr>
    </w:p>
    <w:p>
      <w:pPr>
        <w:spacing w:line="480" w:lineRule="exac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lang w:val="en-US" w:eastAsia="zh-CN"/>
        </w:rPr>
        <w:t>4.</w:t>
      </w:r>
      <w:r>
        <w:rPr>
          <w:rFonts w:hint="eastAsia" w:asciiTheme="minorEastAsia" w:hAnsiTheme="minorEastAsia" w:eastAsiaTheme="minorEastAsia" w:cstheme="minorEastAsia"/>
          <w:b w:val="0"/>
          <w:bCs/>
          <w:sz w:val="28"/>
          <w:szCs w:val="28"/>
          <w:lang w:eastAsia="zh-CN"/>
        </w:rPr>
        <w:t>支持</w:t>
      </w:r>
      <w:r>
        <w:rPr>
          <w:rFonts w:hint="eastAsia" w:asciiTheme="minorEastAsia" w:hAnsiTheme="minorEastAsia" w:eastAsiaTheme="minorEastAsia" w:cstheme="minorEastAsia"/>
          <w:b w:val="0"/>
          <w:bCs/>
          <w:sz w:val="28"/>
          <w:szCs w:val="28"/>
        </w:rPr>
        <w:t>单位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Theme="minorEastAsia" w:hAnsiTheme="minorEastAsia" w:eastAsiaTheme="minorEastAsia" w:cstheme="minorEastAsia"/>
          <w:b w:val="0"/>
          <w:bCs/>
          <w:sz w:val="28"/>
          <w:szCs w:val="28"/>
          <w:lang w:val="en-US" w:eastAsia="zh-CN"/>
        </w:rPr>
      </w:pPr>
      <w:r>
        <w:rPr>
          <w:rFonts w:hint="eastAsia" w:asciiTheme="minorEastAsia" w:hAnsiTheme="minorEastAsia" w:eastAsiaTheme="minorEastAsia" w:cstheme="minorEastAsia"/>
          <w:b w:val="0"/>
          <w:bCs/>
          <w:sz w:val="28"/>
          <w:szCs w:val="28"/>
        </w:rPr>
        <w:t>联合</w:t>
      </w:r>
      <w:r>
        <w:rPr>
          <w:rFonts w:hint="eastAsia" w:asciiTheme="minorEastAsia" w:hAnsiTheme="minorEastAsia" w:eastAsiaTheme="minorEastAsia" w:cstheme="minorEastAsia"/>
          <w:b w:val="0"/>
          <w:bCs/>
          <w:sz w:val="28"/>
          <w:szCs w:val="28"/>
          <w:lang w:eastAsia="zh-CN"/>
        </w:rPr>
        <w:t>国粮食计划署</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中国作物学会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国际水稻研究所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中国水稻研究所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Theme="minorEastAsia" w:hAnsiTheme="minorEastAsia" w:eastAsiaTheme="minorEastAsia" w:cstheme="minorEastAsia"/>
          <w:b w:val="0"/>
          <w:bCs/>
          <w:sz w:val="28"/>
          <w:szCs w:val="28"/>
          <w:lang w:val="en-US" w:eastAsia="zh-CN"/>
        </w:rPr>
      </w:pPr>
      <w:r>
        <w:rPr>
          <w:rFonts w:hint="eastAsia" w:asciiTheme="minorEastAsia" w:hAnsiTheme="minorEastAsia" w:cstheme="minorEastAsia"/>
          <w:b w:val="0"/>
          <w:bCs/>
          <w:sz w:val="28"/>
          <w:szCs w:val="28"/>
          <w:lang w:val="en-US" w:eastAsia="zh-CN"/>
        </w:rPr>
        <w:t>湖南生物机电职业技术学院</w:t>
      </w:r>
    </w:p>
    <w:p>
      <w:pPr>
        <w:spacing w:line="480" w:lineRule="exac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lang w:val="en-US" w:eastAsia="zh-CN"/>
        </w:rPr>
        <w:t>5.</w:t>
      </w:r>
      <w:r>
        <w:rPr>
          <w:rFonts w:hint="eastAsia" w:asciiTheme="minorEastAsia" w:hAnsiTheme="minorEastAsia" w:eastAsiaTheme="minorEastAsia" w:cstheme="minorEastAsia"/>
          <w:b w:val="0"/>
          <w:bCs/>
          <w:sz w:val="28"/>
          <w:szCs w:val="28"/>
        </w:rPr>
        <w:t>媒体支持单位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b w:val="0"/>
          <w:bCs/>
          <w:sz w:val="28"/>
          <w:szCs w:val="28"/>
          <w:lang w:val="en-US" w:eastAsia="zh-CN"/>
        </w:rPr>
      </w:pPr>
      <w:r>
        <w:rPr>
          <w:rFonts w:hint="eastAsia"/>
          <w:b w:val="0"/>
          <w:bCs/>
          <w:sz w:val="28"/>
          <w:szCs w:val="28"/>
          <w:lang w:val="en-US" w:eastAsia="zh-CN"/>
        </w:rPr>
        <w:t>湖南广电、湖南日报、新华网、长沙广电、红网等</w:t>
      </w:r>
    </w:p>
    <w:p>
      <w:pPr>
        <w:spacing w:line="480" w:lineRule="exact"/>
        <w:rPr>
          <w:rFonts w:hint="eastAsia"/>
          <w:b w:val="0"/>
          <w:bCs/>
          <w:sz w:val="28"/>
          <w:szCs w:val="28"/>
        </w:rPr>
      </w:pPr>
      <w:r>
        <w:rPr>
          <w:rFonts w:hint="eastAsia"/>
          <w:b w:val="0"/>
          <w:bCs/>
          <w:sz w:val="28"/>
          <w:szCs w:val="28"/>
          <w:lang w:val="en-US" w:eastAsia="zh-CN"/>
        </w:rPr>
        <w:t>6.</w:t>
      </w:r>
      <w:r>
        <w:rPr>
          <w:rFonts w:hint="eastAsia"/>
          <w:b w:val="0"/>
          <w:bCs/>
          <w:sz w:val="28"/>
          <w:szCs w:val="28"/>
        </w:rPr>
        <w:t>组委会成员</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b w:val="0"/>
          <w:bCs/>
          <w:sz w:val="28"/>
          <w:szCs w:val="28"/>
        </w:rPr>
      </w:pPr>
      <w:r>
        <w:rPr>
          <w:rFonts w:hint="eastAsia"/>
          <w:b w:val="0"/>
          <w:bCs/>
          <w:sz w:val="28"/>
          <w:szCs w:val="28"/>
        </w:rPr>
        <w:t>名誉主任：</w:t>
      </w:r>
      <w:r>
        <w:rPr>
          <w:rFonts w:hint="eastAsia"/>
          <w:b w:val="0"/>
          <w:bCs/>
          <w:sz w:val="28"/>
          <w:szCs w:val="28"/>
          <w:lang w:eastAsia="zh-CN"/>
        </w:rPr>
        <w:t>许达哲</w:t>
      </w:r>
      <w:r>
        <w:rPr>
          <w:rFonts w:hint="eastAsia"/>
          <w:b w:val="0"/>
          <w:bCs/>
          <w:sz w:val="28"/>
          <w:szCs w:val="28"/>
        </w:rPr>
        <w:t>（拟）</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b w:val="0"/>
          <w:bCs/>
          <w:sz w:val="28"/>
          <w:szCs w:val="28"/>
        </w:rPr>
      </w:pPr>
      <w:r>
        <w:rPr>
          <w:rFonts w:hint="eastAsia"/>
          <w:b w:val="0"/>
          <w:bCs/>
          <w:sz w:val="28"/>
          <w:szCs w:val="28"/>
        </w:rPr>
        <w:t>主    任：</w:t>
      </w:r>
      <w:r>
        <w:rPr>
          <w:rFonts w:hint="eastAsia"/>
          <w:b w:val="0"/>
          <w:bCs/>
          <w:sz w:val="28"/>
          <w:szCs w:val="28"/>
          <w:lang w:eastAsia="zh-CN"/>
        </w:rPr>
        <w:t>隋忠诚</w:t>
      </w:r>
      <w:r>
        <w:rPr>
          <w:rFonts w:hint="eastAsia"/>
          <w:b w:val="0"/>
          <w:bCs/>
          <w:sz w:val="28"/>
          <w:szCs w:val="28"/>
        </w:rPr>
        <w:t>（拟）</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b w:val="0"/>
          <w:bCs/>
          <w:sz w:val="28"/>
          <w:szCs w:val="28"/>
        </w:rPr>
      </w:pPr>
      <w:r>
        <w:rPr>
          <w:rFonts w:hint="eastAsia"/>
          <w:b w:val="0"/>
          <w:bCs/>
          <w:sz w:val="28"/>
          <w:szCs w:val="28"/>
        </w:rPr>
        <w:t xml:space="preserve">          袁隆平  中国工程院院士</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b w:val="0"/>
          <w:bCs/>
          <w:sz w:val="28"/>
          <w:szCs w:val="28"/>
        </w:rPr>
      </w:pPr>
      <w:r>
        <w:rPr>
          <w:rFonts w:hint="eastAsia"/>
          <w:b w:val="0"/>
          <w:bCs/>
          <w:sz w:val="28"/>
          <w:szCs w:val="28"/>
        </w:rPr>
        <w:t xml:space="preserve">副 主 任： </w:t>
      </w:r>
    </w:p>
    <w:p>
      <w:pPr>
        <w:keepNext w:val="0"/>
        <w:keepLines w:val="0"/>
        <w:pageBreakBefore w:val="0"/>
        <w:widowControl w:val="0"/>
        <w:kinsoku/>
        <w:wordWrap/>
        <w:overflowPunct/>
        <w:topLinePunct w:val="0"/>
        <w:autoSpaceDE/>
        <w:autoSpaceDN/>
        <w:bidi w:val="0"/>
        <w:adjustRightInd/>
        <w:snapToGrid/>
        <w:spacing w:line="480" w:lineRule="exact"/>
        <w:ind w:firstLine="1120" w:firstLineChars="400"/>
        <w:textAlignment w:val="auto"/>
        <w:outlineLvl w:val="9"/>
        <w:rPr>
          <w:rFonts w:hint="eastAsia"/>
          <w:b w:val="0"/>
          <w:bCs/>
          <w:sz w:val="28"/>
          <w:szCs w:val="28"/>
        </w:rPr>
      </w:pPr>
      <w:r>
        <w:rPr>
          <w:rFonts w:hint="eastAsia"/>
          <w:b w:val="0"/>
          <w:bCs/>
          <w:sz w:val="28"/>
          <w:szCs w:val="28"/>
        </w:rPr>
        <w:t>周清明  湖南农业大学党委书记、教授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b w:val="0"/>
          <w:bCs/>
          <w:sz w:val="28"/>
          <w:szCs w:val="28"/>
        </w:rPr>
      </w:pPr>
      <w:r>
        <w:rPr>
          <w:rFonts w:hint="eastAsia"/>
          <w:b w:val="0"/>
          <w:bCs/>
          <w:sz w:val="28"/>
          <w:szCs w:val="28"/>
        </w:rPr>
        <w:t xml:space="preserve">    柏连阳  湖南省农业科学院党委书记、教授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b w:val="0"/>
          <w:bCs/>
          <w:sz w:val="28"/>
          <w:szCs w:val="28"/>
        </w:rPr>
      </w:pPr>
      <w:r>
        <w:rPr>
          <w:rFonts w:hint="eastAsia"/>
          <w:b w:val="0"/>
          <w:bCs/>
          <w:sz w:val="28"/>
          <w:szCs w:val="28"/>
        </w:rPr>
        <w:t xml:space="preserve">    李  蔚  长沙市人民政府副市长</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b w:val="0"/>
          <w:bCs/>
          <w:sz w:val="28"/>
          <w:szCs w:val="28"/>
          <w:lang w:val="en-US" w:eastAsia="zh-CN"/>
        </w:rPr>
      </w:pPr>
      <w:r>
        <w:rPr>
          <w:rFonts w:hint="eastAsia"/>
          <w:b w:val="0"/>
          <w:bCs/>
          <w:sz w:val="28"/>
          <w:szCs w:val="28"/>
          <w:lang w:val="en-US" w:eastAsia="zh-CN"/>
        </w:rPr>
        <w:t xml:space="preserve">    </w:t>
      </w:r>
      <w:r>
        <w:rPr>
          <w:rFonts w:hint="eastAsia"/>
          <w:b w:val="0"/>
          <w:bCs/>
          <w:sz w:val="28"/>
          <w:szCs w:val="28"/>
        </w:rPr>
        <w:t>邱继兴  长沙市人民政府副市长</w:t>
      </w:r>
    </w:p>
    <w:p>
      <w:pPr>
        <w:keepNext w:val="0"/>
        <w:keepLines w:val="0"/>
        <w:pageBreakBefore w:val="0"/>
        <w:widowControl w:val="0"/>
        <w:kinsoku/>
        <w:wordWrap/>
        <w:overflowPunct/>
        <w:topLinePunct w:val="0"/>
        <w:autoSpaceDE/>
        <w:autoSpaceDN/>
        <w:bidi w:val="0"/>
        <w:adjustRightInd/>
        <w:snapToGrid/>
        <w:spacing w:line="480" w:lineRule="exact"/>
        <w:ind w:firstLine="1120" w:firstLineChars="400"/>
        <w:textAlignment w:val="auto"/>
        <w:outlineLvl w:val="9"/>
        <w:rPr>
          <w:rFonts w:hint="eastAsia"/>
          <w:b w:val="0"/>
          <w:bCs/>
          <w:sz w:val="28"/>
          <w:szCs w:val="28"/>
        </w:rPr>
      </w:pPr>
      <w:r>
        <w:rPr>
          <w:rFonts w:hint="eastAsia"/>
          <w:b w:val="0"/>
          <w:bCs/>
          <w:sz w:val="28"/>
          <w:szCs w:val="28"/>
        </w:rPr>
        <w:t>齐绍武  国家杂交水稻工程技术研究中心主任、教授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b w:val="0"/>
          <w:bCs/>
          <w:sz w:val="28"/>
          <w:szCs w:val="28"/>
        </w:rPr>
      </w:pPr>
      <w:r>
        <w:rPr>
          <w:rFonts w:hint="eastAsia"/>
          <w:b w:val="0"/>
          <w:bCs/>
          <w:sz w:val="28"/>
          <w:szCs w:val="28"/>
        </w:rPr>
        <w:t xml:space="preserve">    段美娟  湖南省作物学会理事长，湖南农业大学副校长、研究员</w:t>
      </w:r>
    </w:p>
    <w:p>
      <w:pPr>
        <w:spacing w:line="480" w:lineRule="exact"/>
        <w:rPr>
          <w:b/>
          <w:sz w:val="28"/>
          <w:szCs w:val="28"/>
        </w:rPr>
      </w:pPr>
      <w:r>
        <w:rPr>
          <w:rFonts w:hint="eastAsia"/>
          <w:b/>
          <w:sz w:val="28"/>
          <w:szCs w:val="28"/>
        </w:rPr>
        <w:t>二、论坛要素</w:t>
      </w:r>
    </w:p>
    <w:p>
      <w:pPr>
        <w:spacing w:line="480" w:lineRule="exact"/>
        <w:ind w:firstLine="540"/>
        <w:rPr>
          <w:sz w:val="28"/>
          <w:szCs w:val="28"/>
        </w:rPr>
      </w:pPr>
      <w:r>
        <w:rPr>
          <w:rFonts w:hint="eastAsia"/>
          <w:sz w:val="28"/>
          <w:szCs w:val="28"/>
        </w:rPr>
        <w:t>论坛主题：世界稻作发展与产业振兴</w:t>
      </w:r>
    </w:p>
    <w:p>
      <w:pPr>
        <w:spacing w:line="480" w:lineRule="exact"/>
        <w:ind w:firstLine="560" w:firstLineChars="200"/>
        <w:rPr>
          <w:rFonts w:hint="eastAsia" w:eastAsiaTheme="minorEastAsia"/>
          <w:sz w:val="28"/>
          <w:szCs w:val="28"/>
          <w:lang w:val="en-US" w:eastAsia="zh-CN"/>
        </w:rPr>
      </w:pPr>
      <w:r>
        <w:rPr>
          <w:rFonts w:hint="eastAsia"/>
          <w:sz w:val="28"/>
          <w:szCs w:val="28"/>
        </w:rPr>
        <w:t>论坛时间：2018年9月</w:t>
      </w:r>
      <w:r>
        <w:rPr>
          <w:rFonts w:hint="eastAsia"/>
          <w:sz w:val="28"/>
          <w:szCs w:val="28"/>
          <w:lang w:val="en-US" w:eastAsia="zh-CN"/>
        </w:rPr>
        <w:t>6--9日</w:t>
      </w:r>
    </w:p>
    <w:p>
      <w:pPr>
        <w:spacing w:line="480" w:lineRule="exact"/>
        <w:ind w:firstLine="560" w:firstLineChars="200"/>
        <w:rPr>
          <w:sz w:val="28"/>
          <w:szCs w:val="28"/>
        </w:rPr>
      </w:pPr>
      <w:r>
        <w:rPr>
          <w:rFonts w:hint="eastAsia"/>
          <w:sz w:val="28"/>
          <w:szCs w:val="28"/>
        </w:rPr>
        <w:t>论坛地点：中国长沙</w:t>
      </w:r>
    </w:p>
    <w:p>
      <w:pPr>
        <w:spacing w:line="480" w:lineRule="exact"/>
        <w:ind w:firstLine="560" w:firstLineChars="200"/>
        <w:rPr>
          <w:sz w:val="28"/>
          <w:szCs w:val="28"/>
        </w:rPr>
      </w:pPr>
      <w:r>
        <w:rPr>
          <w:rFonts w:hint="eastAsia"/>
          <w:sz w:val="28"/>
          <w:szCs w:val="28"/>
        </w:rPr>
        <w:t>论坛规模：</w:t>
      </w:r>
      <w:r>
        <w:rPr>
          <w:rFonts w:hint="eastAsia"/>
          <w:sz w:val="28"/>
          <w:szCs w:val="28"/>
          <w:lang w:val="en-US" w:eastAsia="zh-CN"/>
        </w:rPr>
        <w:t>4</w:t>
      </w:r>
      <w:r>
        <w:rPr>
          <w:rFonts w:hint="eastAsia"/>
          <w:sz w:val="28"/>
          <w:szCs w:val="28"/>
        </w:rPr>
        <w:t>00人</w:t>
      </w:r>
    </w:p>
    <w:p>
      <w:pPr>
        <w:spacing w:line="480" w:lineRule="exact"/>
        <w:ind w:firstLine="560" w:firstLineChars="200"/>
        <w:rPr>
          <w:rFonts w:hint="eastAsia"/>
          <w:sz w:val="28"/>
          <w:szCs w:val="28"/>
        </w:rPr>
      </w:pPr>
      <w:r>
        <w:rPr>
          <w:rFonts w:hint="eastAsia"/>
          <w:sz w:val="28"/>
          <w:szCs w:val="28"/>
        </w:rPr>
        <w:t>论坛语言：中文、英文</w:t>
      </w:r>
    </w:p>
    <w:p>
      <w:pPr>
        <w:spacing w:line="480" w:lineRule="exact"/>
        <w:rPr>
          <w:b/>
          <w:sz w:val="28"/>
          <w:szCs w:val="28"/>
        </w:rPr>
      </w:pPr>
      <w:r>
        <w:rPr>
          <w:rFonts w:hint="eastAsia"/>
          <w:b/>
          <w:sz w:val="28"/>
          <w:szCs w:val="28"/>
        </w:rPr>
        <w:t>三、论坛内容</w:t>
      </w:r>
    </w:p>
    <w:p>
      <w:pPr>
        <w:spacing w:line="480" w:lineRule="exact"/>
        <w:ind w:firstLine="562" w:firstLineChars="200"/>
        <w:rPr>
          <w:rFonts w:hint="eastAsia"/>
          <w:b/>
          <w:sz w:val="28"/>
          <w:szCs w:val="28"/>
        </w:rPr>
      </w:pPr>
      <w:r>
        <w:rPr>
          <w:rFonts w:hint="eastAsia"/>
          <w:b/>
          <w:sz w:val="28"/>
          <w:szCs w:val="28"/>
        </w:rPr>
        <w:t>1.成立国际稻作发展论坛理事会</w:t>
      </w:r>
    </w:p>
    <w:p>
      <w:pPr>
        <w:spacing w:line="480" w:lineRule="exact"/>
        <w:ind w:firstLine="562" w:firstLineChars="200"/>
        <w:rPr>
          <w:rFonts w:hint="eastAsia"/>
          <w:b/>
          <w:sz w:val="28"/>
          <w:szCs w:val="28"/>
        </w:rPr>
      </w:pPr>
    </w:p>
    <w:p>
      <w:pPr>
        <w:spacing w:line="480" w:lineRule="exact"/>
        <w:rPr>
          <w:rFonts w:hint="eastAsia"/>
          <w:sz w:val="28"/>
          <w:szCs w:val="28"/>
        </w:rPr>
      </w:pPr>
      <w:r>
        <w:rPr>
          <w:rFonts w:hint="eastAsia"/>
          <w:sz w:val="28"/>
          <w:szCs w:val="28"/>
        </w:rPr>
        <w:t>“国际稻作发展论坛理事会”作为论坛的常设机构，将定期举办</w:t>
      </w:r>
    </w:p>
    <w:p>
      <w:pPr>
        <w:spacing w:line="480" w:lineRule="exact"/>
        <w:rPr>
          <w:rFonts w:hint="eastAsia"/>
          <w:sz w:val="28"/>
          <w:szCs w:val="28"/>
        </w:rPr>
      </w:pPr>
    </w:p>
    <w:p>
      <w:pPr>
        <w:spacing w:line="480" w:lineRule="exact"/>
        <w:rPr>
          <w:rFonts w:hint="eastAsia"/>
          <w:b/>
          <w:sz w:val="28"/>
          <w:szCs w:val="28"/>
        </w:rPr>
      </w:pPr>
      <w:r>
        <w:rPr>
          <w:rFonts w:hint="eastAsia"/>
          <w:sz w:val="28"/>
          <w:szCs w:val="28"/>
        </w:rPr>
        <w:t>国际稻作论坛。理事会的职责：制定和修改理事会章程，讨论论坛举办地点与时间。在本届论坛上正式成立理事会，会上将通过理事会章程并颁发证书。</w:t>
      </w:r>
    </w:p>
    <w:p>
      <w:pPr>
        <w:spacing w:line="480" w:lineRule="exact"/>
        <w:ind w:firstLine="540"/>
        <w:rPr>
          <w:b/>
          <w:sz w:val="28"/>
          <w:szCs w:val="28"/>
        </w:rPr>
      </w:pPr>
      <w:r>
        <w:rPr>
          <w:rFonts w:hint="eastAsia"/>
          <w:b/>
          <w:sz w:val="28"/>
          <w:szCs w:val="28"/>
        </w:rPr>
        <w:t>2.颁发第十届袁隆平农业科技奖</w:t>
      </w:r>
    </w:p>
    <w:p>
      <w:pPr>
        <w:spacing w:line="480" w:lineRule="exact"/>
        <w:ind w:firstLine="562" w:firstLineChars="200"/>
        <w:rPr>
          <w:b/>
          <w:sz w:val="28"/>
          <w:szCs w:val="28"/>
        </w:rPr>
      </w:pPr>
      <w:r>
        <w:rPr>
          <w:rFonts w:hint="eastAsia"/>
          <w:b/>
          <w:sz w:val="28"/>
          <w:szCs w:val="28"/>
        </w:rPr>
        <w:t>3.国际稻作发展高峰论坛</w:t>
      </w:r>
    </w:p>
    <w:p>
      <w:pPr>
        <w:spacing w:line="480" w:lineRule="exact"/>
        <w:ind w:firstLine="540"/>
        <w:rPr>
          <w:rFonts w:hint="eastAsia"/>
          <w:sz w:val="28"/>
          <w:szCs w:val="28"/>
        </w:rPr>
      </w:pPr>
      <w:r>
        <w:rPr>
          <w:rFonts w:hint="eastAsia"/>
          <w:sz w:val="28"/>
          <w:szCs w:val="28"/>
        </w:rPr>
        <w:t>主要内容：</w:t>
      </w:r>
    </w:p>
    <w:p>
      <w:pPr>
        <w:spacing w:line="480" w:lineRule="exact"/>
        <w:ind w:firstLine="540"/>
        <w:rPr>
          <w:rFonts w:hint="eastAsia"/>
          <w:sz w:val="28"/>
          <w:szCs w:val="28"/>
          <w:lang w:val="en-US" w:eastAsia="zh-CN"/>
        </w:rPr>
      </w:pPr>
      <w:r>
        <w:rPr>
          <w:rFonts w:hint="eastAsia"/>
          <w:sz w:val="28"/>
          <w:szCs w:val="28"/>
          <w:lang w:eastAsia="zh-CN"/>
        </w:rPr>
        <w:t>一、水稻资源与种植创新</w:t>
      </w:r>
      <w:r>
        <w:rPr>
          <w:rFonts w:hint="eastAsia"/>
          <w:sz w:val="28"/>
          <w:szCs w:val="28"/>
          <w:lang w:val="en-US" w:eastAsia="zh-CN"/>
        </w:rPr>
        <w:t xml:space="preserve"> </w:t>
      </w:r>
    </w:p>
    <w:p>
      <w:pPr>
        <w:spacing w:line="480" w:lineRule="exact"/>
        <w:ind w:firstLine="540"/>
        <w:rPr>
          <w:rFonts w:hint="eastAsia"/>
          <w:sz w:val="28"/>
          <w:szCs w:val="28"/>
          <w:lang w:val="en-US" w:eastAsia="zh-CN"/>
        </w:rPr>
      </w:pPr>
      <w:r>
        <w:rPr>
          <w:rFonts w:hint="eastAsia"/>
          <w:sz w:val="28"/>
          <w:szCs w:val="28"/>
          <w:lang w:val="en-US" w:eastAsia="zh-CN"/>
        </w:rPr>
        <w:t>二、稻作栽培与耕作制度</w:t>
      </w:r>
    </w:p>
    <w:p>
      <w:pPr>
        <w:spacing w:line="480" w:lineRule="exact"/>
        <w:ind w:firstLine="540"/>
        <w:rPr>
          <w:rFonts w:hint="eastAsia"/>
          <w:sz w:val="28"/>
          <w:szCs w:val="28"/>
          <w:lang w:val="en-US" w:eastAsia="zh-CN"/>
        </w:rPr>
      </w:pPr>
      <w:r>
        <w:rPr>
          <w:rFonts w:hint="eastAsia"/>
          <w:sz w:val="28"/>
          <w:szCs w:val="28"/>
          <w:lang w:val="en-US" w:eastAsia="zh-CN"/>
        </w:rPr>
        <w:t>三、水稻产业与绿色生产</w:t>
      </w:r>
    </w:p>
    <w:p>
      <w:pPr>
        <w:spacing w:line="480" w:lineRule="exact"/>
        <w:ind w:firstLine="540"/>
        <w:rPr>
          <w:rFonts w:hint="eastAsia"/>
          <w:sz w:val="28"/>
          <w:szCs w:val="28"/>
          <w:lang w:val="en-US" w:eastAsia="zh-CN"/>
        </w:rPr>
      </w:pPr>
      <w:r>
        <w:rPr>
          <w:rFonts w:hint="eastAsia"/>
          <w:sz w:val="28"/>
          <w:szCs w:val="28"/>
          <w:lang w:val="en-US" w:eastAsia="zh-CN"/>
        </w:rPr>
        <w:t>四、稻作文化传承与创新发展</w:t>
      </w:r>
    </w:p>
    <w:p>
      <w:pPr>
        <w:spacing w:line="480" w:lineRule="exact"/>
        <w:ind w:firstLine="540"/>
        <w:rPr>
          <w:sz w:val="28"/>
          <w:szCs w:val="28"/>
        </w:rPr>
      </w:pPr>
      <w:r>
        <w:rPr>
          <w:rFonts w:hint="eastAsia"/>
          <w:sz w:val="28"/>
          <w:szCs w:val="28"/>
        </w:rPr>
        <w:t>邀请国内外稻作专家学者</w:t>
      </w:r>
      <w:r>
        <w:rPr>
          <w:rFonts w:hint="eastAsia"/>
          <w:sz w:val="28"/>
          <w:szCs w:val="28"/>
          <w:lang w:val="en-US" w:eastAsia="zh-CN"/>
        </w:rPr>
        <w:t>5</w:t>
      </w:r>
      <w:r>
        <w:rPr>
          <w:rFonts w:hint="eastAsia"/>
          <w:sz w:val="28"/>
          <w:szCs w:val="28"/>
        </w:rPr>
        <w:t>00人出席大会，邀请国内外著名稻作专家20人作大会专题报告。现在开始向全世界公开征集论文，并将挑选其中的优秀论文会后由《The Crop Journal》出版论文集。</w:t>
      </w:r>
    </w:p>
    <w:p>
      <w:pPr>
        <w:spacing w:line="480" w:lineRule="exact"/>
        <w:ind w:firstLine="540"/>
        <w:rPr>
          <w:sz w:val="28"/>
          <w:szCs w:val="28"/>
        </w:rPr>
      </w:pPr>
      <w:r>
        <w:rPr>
          <w:rFonts w:hint="eastAsia"/>
          <w:sz w:val="28"/>
          <w:szCs w:val="28"/>
        </w:rPr>
        <w:t>论文要求：按《The Crop Journal》的格式。符合本次会议主题的中英文稿件均可。论文应包括：1）题目;2）作者姓名和单位;3）摘要和关键词(6个以内)；4）正文；5）参考文献。论文需于8月31日前发送至大会公共邮箱，会前将印刷论文集。</w:t>
      </w:r>
    </w:p>
    <w:p>
      <w:pPr>
        <w:spacing w:line="480" w:lineRule="exact"/>
        <w:ind w:firstLine="540"/>
        <w:rPr>
          <w:sz w:val="28"/>
          <w:szCs w:val="28"/>
        </w:rPr>
      </w:pPr>
      <w:r>
        <w:rPr>
          <w:rFonts w:hint="eastAsia"/>
          <w:sz w:val="28"/>
          <w:szCs w:val="28"/>
        </w:rPr>
        <w:t>墙报展示的论文内容包括：题目、作者、单位、详细摘要、必要的图表，将按120cm</w:t>
      </w:r>
      <w:r>
        <w:rPr>
          <w:rFonts w:hint="eastAsia" w:ascii="宋体" w:hAnsi="宋体" w:eastAsia="宋体"/>
          <w:sz w:val="28"/>
          <w:szCs w:val="28"/>
        </w:rPr>
        <w:t>×</w:t>
      </w:r>
      <w:r>
        <w:rPr>
          <w:rFonts w:hint="eastAsia"/>
          <w:sz w:val="28"/>
          <w:szCs w:val="28"/>
        </w:rPr>
        <w:t>90cm的规格统一制作，中英文均可。</w:t>
      </w:r>
    </w:p>
    <w:p>
      <w:pPr>
        <w:spacing w:line="480" w:lineRule="exact"/>
        <w:ind w:firstLine="562" w:firstLineChars="200"/>
        <w:rPr>
          <w:b/>
          <w:sz w:val="28"/>
          <w:szCs w:val="28"/>
        </w:rPr>
      </w:pPr>
      <w:r>
        <w:rPr>
          <w:rFonts w:hint="eastAsia"/>
          <w:b/>
          <w:sz w:val="28"/>
          <w:szCs w:val="28"/>
        </w:rPr>
        <w:t>4.水稻品种与稻作技术展示</w:t>
      </w:r>
    </w:p>
    <w:p>
      <w:pPr>
        <w:spacing w:line="480" w:lineRule="exact"/>
        <w:ind w:firstLine="540"/>
        <w:rPr>
          <w:rFonts w:hint="eastAsia"/>
          <w:sz w:val="28"/>
          <w:szCs w:val="28"/>
        </w:rPr>
      </w:pPr>
      <w:r>
        <w:rPr>
          <w:rFonts w:hint="eastAsia"/>
          <w:sz w:val="28"/>
          <w:szCs w:val="28"/>
        </w:rPr>
        <w:t>在长沙市长沙县建立展示基地，面积300亩左右，展示世界各国水稻新品种、新技术、新机械。</w:t>
      </w:r>
      <w:r>
        <w:rPr>
          <w:sz w:val="28"/>
          <w:szCs w:val="28"/>
        </w:rPr>
        <w:t>新品种展示将</w:t>
      </w:r>
      <w:r>
        <w:rPr>
          <w:rFonts w:hint="eastAsia"/>
          <w:sz w:val="28"/>
          <w:szCs w:val="28"/>
        </w:rPr>
        <w:t>分为一季稻区和晚稻区进行</w:t>
      </w:r>
      <w:r>
        <w:rPr>
          <w:sz w:val="28"/>
          <w:szCs w:val="28"/>
        </w:rPr>
        <w:t>，共分为</w:t>
      </w:r>
      <w:r>
        <w:rPr>
          <w:rFonts w:hint="eastAsia"/>
          <w:sz w:val="28"/>
          <w:szCs w:val="28"/>
        </w:rPr>
        <w:t>高产</w:t>
      </w:r>
      <w:r>
        <w:rPr>
          <w:sz w:val="28"/>
          <w:szCs w:val="28"/>
        </w:rPr>
        <w:t>稻</w:t>
      </w:r>
      <w:r>
        <w:rPr>
          <w:rFonts w:hint="eastAsia"/>
          <w:sz w:val="28"/>
          <w:szCs w:val="28"/>
        </w:rPr>
        <w:t>一季稻</w:t>
      </w:r>
      <w:r>
        <w:rPr>
          <w:sz w:val="28"/>
          <w:szCs w:val="28"/>
        </w:rPr>
        <w:t>组、</w:t>
      </w:r>
      <w:r>
        <w:rPr>
          <w:rFonts w:hint="eastAsia"/>
          <w:sz w:val="28"/>
          <w:szCs w:val="28"/>
        </w:rPr>
        <w:t>高产稻晚稻</w:t>
      </w:r>
      <w:r>
        <w:rPr>
          <w:sz w:val="28"/>
          <w:szCs w:val="28"/>
        </w:rPr>
        <w:t>组、优质稻</w:t>
      </w:r>
      <w:r>
        <w:rPr>
          <w:rFonts w:hint="eastAsia"/>
          <w:sz w:val="28"/>
          <w:szCs w:val="28"/>
        </w:rPr>
        <w:t>一季稻</w:t>
      </w:r>
      <w:r>
        <w:rPr>
          <w:sz w:val="28"/>
          <w:szCs w:val="28"/>
        </w:rPr>
        <w:t>组、优质</w:t>
      </w:r>
      <w:r>
        <w:rPr>
          <w:rFonts w:hint="eastAsia"/>
          <w:sz w:val="28"/>
          <w:szCs w:val="28"/>
        </w:rPr>
        <w:t>晚稻组</w:t>
      </w:r>
      <w:r>
        <w:rPr>
          <w:sz w:val="28"/>
          <w:szCs w:val="28"/>
        </w:rPr>
        <w:t>、国际稻</w:t>
      </w:r>
      <w:r>
        <w:rPr>
          <w:rFonts w:hint="eastAsia"/>
          <w:sz w:val="28"/>
          <w:szCs w:val="28"/>
        </w:rPr>
        <w:t>组</w:t>
      </w:r>
      <w:r>
        <w:rPr>
          <w:sz w:val="28"/>
          <w:szCs w:val="28"/>
        </w:rPr>
        <w:t>等</w:t>
      </w:r>
      <w:r>
        <w:rPr>
          <w:rFonts w:hint="eastAsia"/>
          <w:sz w:val="28"/>
          <w:szCs w:val="28"/>
        </w:rPr>
        <w:t>进行</w:t>
      </w:r>
      <w:r>
        <w:rPr>
          <w:sz w:val="28"/>
          <w:szCs w:val="28"/>
        </w:rPr>
        <w:t>。</w:t>
      </w:r>
      <w:r>
        <w:rPr>
          <w:rFonts w:hint="eastAsia"/>
          <w:sz w:val="28"/>
          <w:szCs w:val="28"/>
        </w:rPr>
        <w:t>统一栽培管理，在论坛期间基本进入成熟期，大会期间代表前往参观，其他时间供科技人员及农民交流参观。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sz w:val="28"/>
          <w:szCs w:val="28"/>
        </w:rPr>
      </w:pPr>
      <w:r>
        <w:rPr>
          <w:rFonts w:hint="eastAsia"/>
          <w:sz w:val="28"/>
          <w:szCs w:val="28"/>
        </w:rPr>
        <w:t>新技术展示包括稻作种植新技术、综合种养新技术、机械化种植技术几类。统一栽培管理，在论坛期间基本进入成熟期，大会期间代表前往参观，其他时间供科技人员及农民交流参观。</w:t>
      </w:r>
    </w:p>
    <w:p>
      <w:pPr>
        <w:spacing w:line="480" w:lineRule="exact"/>
        <w:rPr>
          <w:b/>
          <w:sz w:val="28"/>
          <w:szCs w:val="28"/>
        </w:rPr>
      </w:pPr>
      <w:r>
        <w:rPr>
          <w:rFonts w:hint="eastAsia"/>
          <w:b/>
          <w:sz w:val="28"/>
          <w:szCs w:val="28"/>
        </w:rPr>
        <w:t>四、论坛邀请对象</w:t>
      </w:r>
    </w:p>
    <w:p>
      <w:pPr>
        <w:spacing w:line="480" w:lineRule="exact"/>
        <w:ind w:firstLine="560" w:firstLineChars="200"/>
        <w:rPr>
          <w:rFonts w:hint="eastAsia"/>
          <w:sz w:val="28"/>
          <w:szCs w:val="28"/>
        </w:rPr>
      </w:pPr>
      <w:r>
        <w:rPr>
          <w:rFonts w:hint="eastAsia"/>
          <w:sz w:val="28"/>
          <w:szCs w:val="28"/>
        </w:rPr>
        <w:t>国内外从事稻作栽培、育种、种业、米业、肥业、农机和病虫防</w:t>
      </w:r>
    </w:p>
    <w:p>
      <w:pPr>
        <w:spacing w:line="480" w:lineRule="exact"/>
        <w:rPr>
          <w:sz w:val="28"/>
          <w:szCs w:val="28"/>
        </w:rPr>
      </w:pPr>
      <w:r>
        <w:rPr>
          <w:rFonts w:hint="eastAsia"/>
          <w:sz w:val="28"/>
          <w:szCs w:val="28"/>
        </w:rPr>
        <w:t>治等全产业链的专家、学者、企业家和经济与管理学等方面的人士参加。</w:t>
      </w:r>
    </w:p>
    <w:p>
      <w:pPr>
        <w:spacing w:line="480" w:lineRule="exact"/>
        <w:rPr>
          <w:b/>
          <w:sz w:val="28"/>
          <w:szCs w:val="28"/>
        </w:rPr>
      </w:pPr>
      <w:r>
        <w:rPr>
          <w:rFonts w:hint="eastAsia"/>
          <w:b/>
          <w:sz w:val="28"/>
          <w:szCs w:val="28"/>
        </w:rPr>
        <w:t>五、报名办法及参会费用</w:t>
      </w:r>
    </w:p>
    <w:p>
      <w:pPr>
        <w:spacing w:line="480" w:lineRule="exact"/>
        <w:ind w:firstLine="562" w:firstLineChars="200"/>
        <w:rPr>
          <w:b/>
          <w:sz w:val="28"/>
          <w:szCs w:val="28"/>
        </w:rPr>
      </w:pPr>
      <w:r>
        <w:rPr>
          <w:rFonts w:hint="eastAsia"/>
          <w:b/>
          <w:sz w:val="28"/>
          <w:szCs w:val="28"/>
        </w:rPr>
        <w:t>1.报名办法</w:t>
      </w:r>
    </w:p>
    <w:p>
      <w:pPr>
        <w:spacing w:line="480" w:lineRule="exact"/>
        <w:ind w:firstLine="560" w:firstLineChars="200"/>
        <w:rPr>
          <w:sz w:val="28"/>
          <w:szCs w:val="28"/>
        </w:rPr>
      </w:pPr>
      <w:r>
        <w:rPr>
          <w:rFonts w:hint="eastAsia"/>
          <w:sz w:val="28"/>
          <w:szCs w:val="28"/>
        </w:rPr>
        <w:t>大会实行注册制，注册可以通过以下2种途径：</w:t>
      </w:r>
    </w:p>
    <w:p>
      <w:pPr>
        <w:spacing w:line="480" w:lineRule="exact"/>
        <w:ind w:firstLine="560" w:firstLineChars="200"/>
        <w:rPr>
          <w:sz w:val="28"/>
          <w:szCs w:val="28"/>
        </w:rPr>
      </w:pPr>
      <w:r>
        <w:rPr>
          <w:rFonts w:hint="eastAsia"/>
          <w:sz w:val="28"/>
          <w:szCs w:val="28"/>
        </w:rPr>
        <w:t>（1）填写参会回执（见附件），并于2018年7月31日前用Email发送至大会公共邮箱：gjdzlt@163.com；</w:t>
      </w:r>
    </w:p>
    <w:p>
      <w:pPr>
        <w:spacing w:line="480" w:lineRule="exact"/>
        <w:ind w:firstLine="420" w:firstLineChars="150"/>
        <w:rPr>
          <w:sz w:val="28"/>
          <w:szCs w:val="28"/>
        </w:rPr>
      </w:pPr>
      <w:r>
        <w:rPr>
          <w:rFonts w:hint="eastAsia"/>
          <w:sz w:val="28"/>
          <w:szCs w:val="28"/>
        </w:rPr>
        <w:t>（2）首届国际稻作发展论坛官方网站：</w:t>
      </w:r>
      <w:r>
        <w:rPr>
          <w:rFonts w:hint="eastAsia"/>
          <w:color w:val="auto"/>
          <w:sz w:val="28"/>
          <w:szCs w:val="28"/>
          <w:u w:val="none"/>
        </w:rPr>
        <w:t>www.gjdzlt.com</w:t>
      </w:r>
      <w:r>
        <w:rPr>
          <w:rFonts w:hint="eastAsia"/>
          <w:sz w:val="28"/>
          <w:szCs w:val="28"/>
        </w:rPr>
        <w:t>注册报名。</w:t>
      </w:r>
    </w:p>
    <w:p>
      <w:pPr>
        <w:spacing w:line="480" w:lineRule="exact"/>
        <w:ind w:firstLine="562" w:firstLineChars="200"/>
        <w:rPr>
          <w:b/>
          <w:sz w:val="28"/>
          <w:szCs w:val="28"/>
        </w:rPr>
      </w:pPr>
      <w:r>
        <w:rPr>
          <w:rFonts w:hint="eastAsia"/>
          <w:b/>
          <w:sz w:val="28"/>
          <w:szCs w:val="28"/>
        </w:rPr>
        <w:t>2.会务费</w:t>
      </w:r>
    </w:p>
    <w:p>
      <w:pPr>
        <w:spacing w:line="480" w:lineRule="exact"/>
        <w:ind w:firstLine="560" w:firstLineChars="200"/>
        <w:rPr>
          <w:sz w:val="28"/>
          <w:szCs w:val="28"/>
        </w:rPr>
      </w:pPr>
      <w:r>
        <w:rPr>
          <w:rFonts w:hint="eastAsia"/>
          <w:sz w:val="28"/>
          <w:szCs w:val="28"/>
        </w:rPr>
        <w:t>会务费包含会议期间的会务、餐饮和资料费用。会议酒店为五星级，住宿费用自理。</w:t>
      </w:r>
    </w:p>
    <w:p>
      <w:pPr>
        <w:spacing w:line="480" w:lineRule="exact"/>
        <w:ind w:firstLine="560" w:firstLineChars="200"/>
        <w:rPr>
          <w:sz w:val="28"/>
          <w:szCs w:val="28"/>
        </w:rPr>
      </w:pPr>
      <w:r>
        <w:rPr>
          <w:rFonts w:hint="eastAsia"/>
          <w:sz w:val="28"/>
          <w:szCs w:val="28"/>
        </w:rPr>
        <w:t>即日起至7月31日之前完成注册并缴费的代表缴纳会议费1200元/人，学生代表800元/人（凭有效学生证）；7月31日之后注册或现场报名注册并缴费代表缴纳会议费1500元/人，学生代表800元/人（凭有效学生证）。</w:t>
      </w:r>
    </w:p>
    <w:p>
      <w:pPr>
        <w:spacing w:line="480" w:lineRule="exact"/>
        <w:ind w:firstLine="562" w:firstLineChars="200"/>
        <w:rPr>
          <w:b/>
          <w:sz w:val="28"/>
          <w:szCs w:val="28"/>
        </w:rPr>
      </w:pPr>
      <w:r>
        <w:rPr>
          <w:rFonts w:hint="eastAsia"/>
          <w:b/>
          <w:sz w:val="28"/>
          <w:szCs w:val="28"/>
        </w:rPr>
        <w:t>3.汇款信息</w:t>
      </w:r>
    </w:p>
    <w:p>
      <w:pPr>
        <w:spacing w:line="480" w:lineRule="exact"/>
        <w:ind w:firstLine="560" w:firstLineChars="200"/>
        <w:rPr>
          <w:sz w:val="28"/>
          <w:szCs w:val="28"/>
        </w:rPr>
      </w:pPr>
      <w:r>
        <w:rPr>
          <w:rFonts w:hint="eastAsia"/>
          <w:sz w:val="28"/>
          <w:szCs w:val="28"/>
        </w:rPr>
        <w:t>开户名称：湖南省会议接待服务中心</w:t>
      </w:r>
    </w:p>
    <w:p>
      <w:pPr>
        <w:spacing w:line="480" w:lineRule="exact"/>
        <w:ind w:firstLine="560" w:firstLineChars="200"/>
        <w:rPr>
          <w:sz w:val="28"/>
          <w:szCs w:val="28"/>
        </w:rPr>
      </w:pPr>
      <w:r>
        <w:rPr>
          <w:rFonts w:hint="eastAsia"/>
          <w:sz w:val="28"/>
          <w:szCs w:val="28"/>
        </w:rPr>
        <w:t>开户银行：中国工商银行长沙马王堆支行</w:t>
      </w:r>
    </w:p>
    <w:p>
      <w:pPr>
        <w:spacing w:line="480" w:lineRule="exact"/>
        <w:ind w:firstLine="560" w:firstLineChars="200"/>
        <w:rPr>
          <w:sz w:val="28"/>
          <w:szCs w:val="28"/>
        </w:rPr>
      </w:pPr>
      <w:r>
        <w:rPr>
          <w:rFonts w:hint="eastAsia"/>
          <w:sz w:val="28"/>
          <w:szCs w:val="28"/>
        </w:rPr>
        <w:t>账号：1901007309200030778</w:t>
      </w:r>
    </w:p>
    <w:p>
      <w:pPr>
        <w:spacing w:line="480" w:lineRule="exact"/>
        <w:rPr>
          <w:b/>
          <w:sz w:val="28"/>
          <w:szCs w:val="28"/>
        </w:rPr>
      </w:pPr>
      <w:r>
        <w:rPr>
          <w:rFonts w:hint="eastAsia"/>
          <w:b/>
          <w:sz w:val="28"/>
          <w:szCs w:val="28"/>
        </w:rPr>
        <w:t>六、联系方式</w:t>
      </w:r>
    </w:p>
    <w:p>
      <w:pPr>
        <w:spacing w:line="480" w:lineRule="exact"/>
        <w:rPr>
          <w:b/>
          <w:sz w:val="28"/>
          <w:szCs w:val="28"/>
        </w:rPr>
      </w:pPr>
      <w:bookmarkStart w:id="0" w:name="_GoBack"/>
      <w:r>
        <w:rPr>
          <w:rFonts w:hint="eastAsia" w:eastAsiaTheme="minorEastAsia"/>
          <w:sz w:val="28"/>
          <w:szCs w:val="28"/>
          <w:lang w:eastAsia="zh-CN"/>
        </w:rPr>
        <w:drawing>
          <wp:anchor distT="0" distB="0" distL="114300" distR="114300" simplePos="0" relativeHeight="251658240" behindDoc="1" locked="0" layoutInCell="1" allowOverlap="1">
            <wp:simplePos x="0" y="0"/>
            <wp:positionH relativeFrom="column">
              <wp:posOffset>3219450</wp:posOffset>
            </wp:positionH>
            <wp:positionV relativeFrom="paragraph">
              <wp:posOffset>1905</wp:posOffset>
            </wp:positionV>
            <wp:extent cx="1584325" cy="1584325"/>
            <wp:effectExtent l="0" t="0" r="15875" b="15875"/>
            <wp:wrapNone/>
            <wp:docPr id="2" name="图片 2" descr="组委会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组委会公章"/>
                    <pic:cNvPicPr>
                      <a:picLocks noChangeAspect="1"/>
                    </pic:cNvPicPr>
                  </pic:nvPicPr>
                  <pic:blipFill>
                    <a:blip r:embed="rId5"/>
                    <a:stretch>
                      <a:fillRect/>
                    </a:stretch>
                  </pic:blipFill>
                  <pic:spPr>
                    <a:xfrm>
                      <a:off x="0" y="0"/>
                      <a:ext cx="1584325" cy="1584325"/>
                    </a:xfrm>
                    <a:prstGeom prst="rect">
                      <a:avLst/>
                    </a:prstGeom>
                  </pic:spPr>
                </pic:pic>
              </a:graphicData>
            </a:graphic>
          </wp:anchor>
        </w:drawing>
      </w:r>
      <w:bookmarkEnd w:id="0"/>
      <w:r>
        <w:rPr>
          <w:rFonts w:hint="eastAsia"/>
          <w:sz w:val="28"/>
          <w:szCs w:val="28"/>
        </w:rPr>
        <w:t xml:space="preserve">             湖南省会议接待服务中心 吴  芳  13973164013</w:t>
      </w:r>
    </w:p>
    <w:p>
      <w:pPr>
        <w:spacing w:line="480" w:lineRule="exact"/>
        <w:rPr>
          <w:sz w:val="28"/>
          <w:szCs w:val="28"/>
        </w:rPr>
      </w:pPr>
      <w:r>
        <w:rPr>
          <w:rFonts w:hint="eastAsia"/>
          <w:sz w:val="28"/>
          <w:szCs w:val="28"/>
        </w:rPr>
        <w:t xml:space="preserve">                                          0731-84444406</w:t>
      </w:r>
    </w:p>
    <w:p>
      <w:pPr>
        <w:spacing w:line="480" w:lineRule="exact"/>
        <w:rPr>
          <w:sz w:val="28"/>
          <w:szCs w:val="28"/>
        </w:rPr>
      </w:pPr>
      <w:r>
        <w:rPr>
          <w:rFonts w:hint="eastAsia"/>
          <w:sz w:val="28"/>
          <w:szCs w:val="28"/>
        </w:rPr>
        <w:t xml:space="preserve">             大会公共邮箱: gjdzlt@163.com</w:t>
      </w:r>
    </w:p>
    <w:p>
      <w:pPr>
        <w:spacing w:line="480" w:lineRule="exact"/>
        <w:ind w:firstLine="4200" w:firstLineChars="1500"/>
        <w:rPr>
          <w:sz w:val="28"/>
          <w:szCs w:val="28"/>
        </w:rPr>
      </w:pPr>
      <w:r>
        <w:rPr>
          <w:rFonts w:hint="eastAsia"/>
          <w:sz w:val="28"/>
          <w:szCs w:val="28"/>
        </w:rPr>
        <w:t>首届国际稻作发展论坛组委会</w:t>
      </w:r>
    </w:p>
    <w:p>
      <w:pPr>
        <w:spacing w:line="480" w:lineRule="exact"/>
        <w:ind w:firstLine="5320" w:firstLineChars="1900"/>
        <w:rPr>
          <w:sz w:val="28"/>
          <w:szCs w:val="28"/>
        </w:rPr>
      </w:pPr>
      <w:r>
        <w:rPr>
          <w:rFonts w:hint="eastAsia"/>
          <w:sz w:val="28"/>
          <w:szCs w:val="28"/>
        </w:rPr>
        <w:t>2018年</w:t>
      </w:r>
      <w:r>
        <w:rPr>
          <w:rFonts w:hint="eastAsia"/>
          <w:sz w:val="28"/>
          <w:szCs w:val="28"/>
          <w:lang w:val="en-US" w:eastAsia="zh-CN"/>
        </w:rPr>
        <w:t>6</w:t>
      </w:r>
      <w:r>
        <w:rPr>
          <w:rFonts w:hint="eastAsia"/>
          <w:sz w:val="28"/>
          <w:szCs w:val="28"/>
        </w:rPr>
        <w:t>月8日</w:t>
      </w:r>
    </w:p>
    <w:p>
      <w:pPr>
        <w:spacing w:line="480" w:lineRule="exact"/>
        <w:jc w:val="center"/>
        <w:rPr>
          <w:rFonts w:hint="eastAsia"/>
          <w:sz w:val="28"/>
          <w:szCs w:val="28"/>
        </w:rPr>
      </w:pPr>
    </w:p>
    <w:p>
      <w:pPr>
        <w:spacing w:line="480" w:lineRule="exact"/>
        <w:jc w:val="center"/>
        <w:rPr>
          <w:b/>
          <w:sz w:val="32"/>
          <w:szCs w:val="32"/>
        </w:rPr>
      </w:pPr>
      <w:r>
        <w:rPr>
          <w:rFonts w:hint="eastAsia"/>
          <w:b/>
          <w:sz w:val="32"/>
          <w:szCs w:val="32"/>
        </w:rPr>
        <w:t>附件：首届国际稻作发展论坛参会回执</w:t>
      </w:r>
    </w:p>
    <w:tbl>
      <w:tblPr>
        <w:tblStyle w:val="10"/>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01"/>
        <w:gridCol w:w="283"/>
        <w:gridCol w:w="567"/>
        <w:gridCol w:w="908"/>
        <w:gridCol w:w="1457"/>
        <w:gridCol w:w="1402"/>
        <w:gridCol w:w="1402"/>
        <w:gridCol w:w="140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tcPr>
          <w:p>
            <w:pPr>
              <w:spacing w:line="480" w:lineRule="exact"/>
              <w:rPr>
                <w:sz w:val="28"/>
                <w:szCs w:val="28"/>
              </w:rPr>
            </w:pPr>
            <w:r>
              <w:rPr>
                <w:rFonts w:hint="eastAsia"/>
                <w:sz w:val="28"/>
                <w:szCs w:val="28"/>
              </w:rPr>
              <w:t>姓名</w:t>
            </w:r>
          </w:p>
        </w:tc>
        <w:tc>
          <w:tcPr>
            <w:tcW w:w="1758" w:type="dxa"/>
            <w:gridSpan w:val="3"/>
          </w:tcPr>
          <w:p>
            <w:pPr>
              <w:spacing w:line="480" w:lineRule="exact"/>
              <w:rPr>
                <w:sz w:val="28"/>
                <w:szCs w:val="28"/>
              </w:rPr>
            </w:pPr>
          </w:p>
        </w:tc>
        <w:tc>
          <w:tcPr>
            <w:tcW w:w="1457" w:type="dxa"/>
          </w:tcPr>
          <w:p>
            <w:pPr>
              <w:spacing w:line="480" w:lineRule="exact"/>
              <w:rPr>
                <w:sz w:val="28"/>
                <w:szCs w:val="28"/>
              </w:rPr>
            </w:pPr>
            <w:r>
              <w:rPr>
                <w:rFonts w:hint="eastAsia"/>
                <w:sz w:val="28"/>
                <w:szCs w:val="28"/>
              </w:rPr>
              <w:t>性别</w:t>
            </w:r>
          </w:p>
        </w:tc>
        <w:tc>
          <w:tcPr>
            <w:tcW w:w="1402" w:type="dxa"/>
          </w:tcPr>
          <w:p>
            <w:pPr>
              <w:spacing w:line="480" w:lineRule="exact"/>
              <w:rPr>
                <w:sz w:val="28"/>
                <w:szCs w:val="28"/>
              </w:rPr>
            </w:pPr>
          </w:p>
        </w:tc>
        <w:tc>
          <w:tcPr>
            <w:tcW w:w="1402" w:type="dxa"/>
          </w:tcPr>
          <w:p>
            <w:pPr>
              <w:spacing w:line="480" w:lineRule="exact"/>
              <w:rPr>
                <w:sz w:val="28"/>
                <w:szCs w:val="28"/>
              </w:rPr>
            </w:pPr>
            <w:r>
              <w:rPr>
                <w:rFonts w:hint="eastAsia"/>
                <w:sz w:val="28"/>
                <w:szCs w:val="28"/>
              </w:rPr>
              <w:t>年龄</w:t>
            </w:r>
          </w:p>
        </w:tc>
        <w:tc>
          <w:tcPr>
            <w:tcW w:w="1402" w:type="dxa"/>
          </w:tcPr>
          <w:p>
            <w:pPr>
              <w:spacing w:line="480" w:lineRule="exact"/>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tcPr>
          <w:p>
            <w:pPr>
              <w:spacing w:line="480" w:lineRule="exact"/>
              <w:rPr>
                <w:sz w:val="28"/>
                <w:szCs w:val="28"/>
              </w:rPr>
            </w:pPr>
            <w:r>
              <w:rPr>
                <w:rFonts w:hint="eastAsia"/>
                <w:sz w:val="28"/>
                <w:szCs w:val="28"/>
              </w:rPr>
              <w:t>单位</w:t>
            </w:r>
          </w:p>
        </w:tc>
        <w:tc>
          <w:tcPr>
            <w:tcW w:w="1758" w:type="dxa"/>
            <w:gridSpan w:val="3"/>
          </w:tcPr>
          <w:p>
            <w:pPr>
              <w:spacing w:line="480" w:lineRule="exact"/>
              <w:rPr>
                <w:sz w:val="28"/>
                <w:szCs w:val="28"/>
              </w:rPr>
            </w:pPr>
          </w:p>
        </w:tc>
        <w:tc>
          <w:tcPr>
            <w:tcW w:w="1457" w:type="dxa"/>
          </w:tcPr>
          <w:p>
            <w:pPr>
              <w:spacing w:line="480" w:lineRule="exact"/>
              <w:rPr>
                <w:sz w:val="28"/>
                <w:szCs w:val="28"/>
              </w:rPr>
            </w:pPr>
            <w:r>
              <w:rPr>
                <w:rFonts w:hint="eastAsia"/>
                <w:sz w:val="28"/>
                <w:szCs w:val="28"/>
              </w:rPr>
              <w:t>职务职称</w:t>
            </w:r>
          </w:p>
        </w:tc>
        <w:tc>
          <w:tcPr>
            <w:tcW w:w="1402" w:type="dxa"/>
          </w:tcPr>
          <w:p>
            <w:pPr>
              <w:spacing w:line="480" w:lineRule="exact"/>
              <w:rPr>
                <w:sz w:val="28"/>
                <w:szCs w:val="28"/>
              </w:rPr>
            </w:pPr>
          </w:p>
        </w:tc>
        <w:tc>
          <w:tcPr>
            <w:tcW w:w="1402" w:type="dxa"/>
          </w:tcPr>
          <w:p>
            <w:pPr>
              <w:spacing w:line="480" w:lineRule="exact"/>
              <w:rPr>
                <w:sz w:val="28"/>
                <w:szCs w:val="28"/>
              </w:rPr>
            </w:pPr>
            <w:r>
              <w:rPr>
                <w:rFonts w:hint="eastAsia"/>
                <w:sz w:val="28"/>
                <w:szCs w:val="28"/>
              </w:rPr>
              <w:t>研究方向</w:t>
            </w:r>
          </w:p>
        </w:tc>
        <w:tc>
          <w:tcPr>
            <w:tcW w:w="1402" w:type="dxa"/>
          </w:tcPr>
          <w:p>
            <w:pPr>
              <w:spacing w:line="480" w:lineRule="exact"/>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84" w:type="dxa"/>
            <w:gridSpan w:val="2"/>
          </w:tcPr>
          <w:p>
            <w:pPr>
              <w:spacing w:line="480" w:lineRule="exact"/>
              <w:rPr>
                <w:sz w:val="28"/>
                <w:szCs w:val="28"/>
              </w:rPr>
            </w:pPr>
            <w:r>
              <w:rPr>
                <w:rFonts w:hint="eastAsia"/>
                <w:sz w:val="28"/>
                <w:szCs w:val="28"/>
              </w:rPr>
              <w:t>联系方式</w:t>
            </w:r>
          </w:p>
        </w:tc>
        <w:tc>
          <w:tcPr>
            <w:tcW w:w="7138" w:type="dxa"/>
            <w:gridSpan w:val="6"/>
          </w:tcPr>
          <w:p>
            <w:pPr>
              <w:spacing w:line="480" w:lineRule="exact"/>
              <w:rPr>
                <w:sz w:val="28"/>
                <w:szCs w:val="28"/>
              </w:rPr>
            </w:pPr>
            <w:r>
              <w:rPr>
                <w:rFonts w:hint="eastAsia"/>
                <w:sz w:val="28"/>
                <w:szCs w:val="28"/>
              </w:rPr>
              <w:t>通信地址:</w:t>
            </w:r>
          </w:p>
          <w:p>
            <w:pPr>
              <w:spacing w:line="480" w:lineRule="exact"/>
              <w:rPr>
                <w:sz w:val="28"/>
                <w:szCs w:val="28"/>
              </w:rPr>
            </w:pPr>
            <w:r>
              <w:rPr>
                <w:rFonts w:hint="eastAsia"/>
                <w:sz w:val="28"/>
                <w:szCs w:val="28"/>
              </w:rPr>
              <w:t>手机：                   Email: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84" w:type="dxa"/>
            <w:gridSpan w:val="2"/>
          </w:tcPr>
          <w:p>
            <w:pPr>
              <w:spacing w:line="480" w:lineRule="exact"/>
              <w:rPr>
                <w:sz w:val="28"/>
                <w:szCs w:val="28"/>
              </w:rPr>
            </w:pPr>
            <w:r>
              <w:rPr>
                <w:rFonts w:hint="eastAsia"/>
                <w:sz w:val="28"/>
                <w:szCs w:val="28"/>
              </w:rPr>
              <w:t>食宿要求</w:t>
            </w:r>
          </w:p>
        </w:tc>
        <w:tc>
          <w:tcPr>
            <w:tcW w:w="7138" w:type="dxa"/>
            <w:gridSpan w:val="6"/>
          </w:tcPr>
          <w:p>
            <w:pPr>
              <w:spacing w:line="480" w:lineRule="exact"/>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51" w:type="dxa"/>
            <w:gridSpan w:val="3"/>
          </w:tcPr>
          <w:p>
            <w:pPr>
              <w:spacing w:line="480" w:lineRule="exact"/>
              <w:rPr>
                <w:rFonts w:hint="eastAsia"/>
                <w:sz w:val="28"/>
                <w:szCs w:val="28"/>
              </w:rPr>
            </w:pPr>
            <w:r>
              <w:rPr>
                <w:rFonts w:hint="eastAsia"/>
                <w:sz w:val="28"/>
                <w:szCs w:val="28"/>
              </w:rPr>
              <w:t>会务费交纳</w:t>
            </w:r>
          </w:p>
        </w:tc>
        <w:tc>
          <w:tcPr>
            <w:tcW w:w="6571" w:type="dxa"/>
            <w:gridSpan w:val="5"/>
          </w:tcPr>
          <w:p>
            <w:pPr>
              <w:spacing w:line="480" w:lineRule="exact"/>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51" w:type="dxa"/>
            <w:gridSpan w:val="3"/>
          </w:tcPr>
          <w:p>
            <w:pPr>
              <w:spacing w:line="480" w:lineRule="exact"/>
              <w:rPr>
                <w:sz w:val="28"/>
                <w:szCs w:val="28"/>
              </w:rPr>
            </w:pPr>
            <w:r>
              <w:rPr>
                <w:rFonts w:hint="eastAsia"/>
                <w:sz w:val="28"/>
                <w:szCs w:val="28"/>
              </w:rPr>
              <w:t>提交会议论文标题与文种</w:t>
            </w:r>
          </w:p>
        </w:tc>
        <w:tc>
          <w:tcPr>
            <w:tcW w:w="6571" w:type="dxa"/>
            <w:gridSpan w:val="5"/>
          </w:tcPr>
          <w:p>
            <w:pPr>
              <w:spacing w:line="480" w:lineRule="exact"/>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51" w:type="dxa"/>
            <w:gridSpan w:val="3"/>
          </w:tcPr>
          <w:p>
            <w:pPr>
              <w:spacing w:line="480" w:lineRule="exact"/>
              <w:rPr>
                <w:sz w:val="28"/>
                <w:szCs w:val="28"/>
              </w:rPr>
            </w:pPr>
            <w:r>
              <w:rPr>
                <w:rFonts w:hint="eastAsia"/>
                <w:sz w:val="28"/>
                <w:szCs w:val="28"/>
              </w:rPr>
              <w:t>大会报告</w:t>
            </w:r>
          </w:p>
        </w:tc>
        <w:tc>
          <w:tcPr>
            <w:tcW w:w="6571" w:type="dxa"/>
            <w:gridSpan w:val="5"/>
          </w:tcPr>
          <w:p>
            <w:pPr>
              <w:spacing w:line="480" w:lineRule="exact"/>
              <w:ind w:firstLine="700" w:firstLineChars="250"/>
              <w:rPr>
                <w:sz w:val="28"/>
                <w:szCs w:val="28"/>
              </w:rPr>
            </w:pPr>
            <w:r>
              <w:rPr>
                <w:rFonts w:ascii="Calibri" w:hAnsi="Calibri"/>
                <w:sz w:val="28"/>
                <w:szCs w:val="28"/>
              </w:rPr>
              <w:t>□</w:t>
            </w:r>
            <w:r>
              <w:rPr>
                <w:rFonts w:hint="eastAsia"/>
                <w:sz w:val="28"/>
                <w:szCs w:val="28"/>
              </w:rPr>
              <w:t xml:space="preserve">大会报告     </w:t>
            </w:r>
            <w:r>
              <w:rPr>
                <w:sz w:val="28"/>
                <w:szCs w:val="28"/>
              </w:rPr>
              <w:t>□</w:t>
            </w:r>
            <w:r>
              <w:rPr>
                <w:rFonts w:hint="eastAsia"/>
                <w:sz w:val="28"/>
                <w:szCs w:val="28"/>
              </w:rPr>
              <w:t xml:space="preserve">分论坛报告      </w:t>
            </w:r>
            <w:r>
              <w:rPr>
                <w:sz w:val="28"/>
                <w:szCs w:val="28"/>
              </w:rPr>
              <w:t>□</w:t>
            </w:r>
            <w:r>
              <w:rPr>
                <w:rFonts w:hint="eastAsia"/>
                <w:sz w:val="28"/>
                <w:szCs w:val="28"/>
              </w:rPr>
              <w:t>墙报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51" w:type="dxa"/>
            <w:gridSpan w:val="3"/>
          </w:tcPr>
          <w:p>
            <w:pPr>
              <w:spacing w:line="480" w:lineRule="exact"/>
              <w:rPr>
                <w:sz w:val="28"/>
                <w:szCs w:val="28"/>
              </w:rPr>
            </w:pPr>
            <w:r>
              <w:rPr>
                <w:rFonts w:hint="eastAsia"/>
                <w:sz w:val="28"/>
                <w:szCs w:val="28"/>
              </w:rPr>
              <w:t>其他要求</w:t>
            </w:r>
          </w:p>
        </w:tc>
        <w:tc>
          <w:tcPr>
            <w:tcW w:w="6571" w:type="dxa"/>
            <w:gridSpan w:val="5"/>
          </w:tcPr>
          <w:p>
            <w:pPr>
              <w:spacing w:line="480" w:lineRule="exact"/>
              <w:rPr>
                <w:sz w:val="28"/>
                <w:szCs w:val="28"/>
              </w:rPr>
            </w:pPr>
          </w:p>
        </w:tc>
      </w:tr>
    </w:tbl>
    <w:p>
      <w:pPr>
        <w:spacing w:line="480" w:lineRule="exact"/>
        <w:rPr>
          <w:rFonts w:hint="eastAsia"/>
          <w:sz w:val="28"/>
          <w:szCs w:val="28"/>
        </w:rPr>
      </w:pPr>
      <w:r>
        <w:rPr>
          <w:rFonts w:hint="eastAsia"/>
          <w:sz w:val="28"/>
          <w:szCs w:val="28"/>
        </w:rPr>
        <w:t xml:space="preserve">注：1.此表可复制。填好后，请发至大会公共邮箱: </w:t>
      </w:r>
      <w:r>
        <w:fldChar w:fldCharType="begin"/>
      </w:r>
      <w:r>
        <w:instrText xml:space="preserve"> HYPERLINK "mailto:gjdzlt@163.com" </w:instrText>
      </w:r>
      <w:r>
        <w:fldChar w:fldCharType="separate"/>
      </w:r>
      <w:r>
        <w:rPr>
          <w:rStyle w:val="8"/>
          <w:rFonts w:hint="eastAsia"/>
          <w:color w:val="auto"/>
          <w:sz w:val="28"/>
          <w:szCs w:val="28"/>
          <w:u w:val="none"/>
        </w:rPr>
        <w:t>gjdzlt@163.com</w:t>
      </w:r>
      <w:r>
        <w:rPr>
          <w:rStyle w:val="8"/>
          <w:rFonts w:hint="eastAsia"/>
          <w:color w:val="auto"/>
          <w:sz w:val="28"/>
          <w:szCs w:val="28"/>
          <w:u w:val="none"/>
        </w:rPr>
        <w:fldChar w:fldCharType="end"/>
      </w:r>
      <w:r>
        <w:rPr>
          <w:rFonts w:hint="eastAsia"/>
          <w:sz w:val="28"/>
          <w:szCs w:val="28"/>
        </w:rPr>
        <w:t>。</w:t>
      </w:r>
    </w:p>
    <w:p>
      <w:pPr>
        <w:spacing w:line="480" w:lineRule="exact"/>
        <w:rPr>
          <w:sz w:val="28"/>
          <w:szCs w:val="28"/>
        </w:rPr>
      </w:pPr>
      <w:r>
        <w:rPr>
          <w:rFonts w:hint="eastAsia"/>
          <w:sz w:val="28"/>
          <w:szCs w:val="28"/>
        </w:rPr>
        <w:t xml:space="preserve">    2.此通知可复制转发。</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eastAsiaTheme="minorEastAsia"/>
        <w:lang w:eastAsia="zh-CN"/>
      </w:rPr>
    </w:pPr>
    <w:r>
      <w:rPr>
        <w:rFonts w:hint="eastAsia" w:eastAsiaTheme="minorEastAsia"/>
        <w:lang w:eastAsia="zh-CN"/>
      </w:rPr>
      <w:drawing>
        <wp:anchor distT="0" distB="0" distL="114300" distR="114300" simplePos="0" relativeHeight="251658240" behindDoc="0" locked="0" layoutInCell="1" allowOverlap="1">
          <wp:simplePos x="0" y="0"/>
          <wp:positionH relativeFrom="column">
            <wp:posOffset>-514350</wp:posOffset>
          </wp:positionH>
          <wp:positionV relativeFrom="paragraph">
            <wp:posOffset>-463550</wp:posOffset>
          </wp:positionV>
          <wp:extent cx="6375400" cy="1139825"/>
          <wp:effectExtent l="0" t="0" r="6350" b="3175"/>
          <wp:wrapNone/>
          <wp:docPr id="1" name="图片 1" descr="页眉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页眉图片"/>
                  <pic:cNvPicPr>
                    <a:picLocks noChangeAspect="1"/>
                  </pic:cNvPicPr>
                </pic:nvPicPr>
                <pic:blipFill>
                  <a:blip r:embed="rId1"/>
                  <a:stretch>
                    <a:fillRect/>
                  </a:stretch>
                </pic:blipFill>
                <pic:spPr>
                  <a:xfrm>
                    <a:off x="0" y="0"/>
                    <a:ext cx="6375400" cy="11398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C03"/>
    <w:rsid w:val="00015390"/>
    <w:rsid w:val="00091BA1"/>
    <w:rsid w:val="00092C9F"/>
    <w:rsid w:val="000936A2"/>
    <w:rsid w:val="000C2C03"/>
    <w:rsid w:val="000E54D7"/>
    <w:rsid w:val="001238C5"/>
    <w:rsid w:val="00134AFE"/>
    <w:rsid w:val="001652EC"/>
    <w:rsid w:val="0018003B"/>
    <w:rsid w:val="002353F2"/>
    <w:rsid w:val="002436D9"/>
    <w:rsid w:val="00245A1E"/>
    <w:rsid w:val="00293559"/>
    <w:rsid w:val="00295DC9"/>
    <w:rsid w:val="00296124"/>
    <w:rsid w:val="002D0721"/>
    <w:rsid w:val="002E5DFB"/>
    <w:rsid w:val="00307328"/>
    <w:rsid w:val="00332B8F"/>
    <w:rsid w:val="003630CD"/>
    <w:rsid w:val="0036553D"/>
    <w:rsid w:val="00394111"/>
    <w:rsid w:val="003B2F01"/>
    <w:rsid w:val="003B5D30"/>
    <w:rsid w:val="003B61D5"/>
    <w:rsid w:val="003B67CF"/>
    <w:rsid w:val="0041047D"/>
    <w:rsid w:val="0043676C"/>
    <w:rsid w:val="004538ED"/>
    <w:rsid w:val="00494909"/>
    <w:rsid w:val="004D10F2"/>
    <w:rsid w:val="004E29CF"/>
    <w:rsid w:val="005A63CC"/>
    <w:rsid w:val="005E16E0"/>
    <w:rsid w:val="0061342A"/>
    <w:rsid w:val="006242F8"/>
    <w:rsid w:val="00676F1B"/>
    <w:rsid w:val="0068351F"/>
    <w:rsid w:val="0068433D"/>
    <w:rsid w:val="006848D2"/>
    <w:rsid w:val="006C6268"/>
    <w:rsid w:val="007A5C74"/>
    <w:rsid w:val="007D71B6"/>
    <w:rsid w:val="0080093E"/>
    <w:rsid w:val="00825BA1"/>
    <w:rsid w:val="00897CE2"/>
    <w:rsid w:val="008A6F82"/>
    <w:rsid w:val="008B34E5"/>
    <w:rsid w:val="00902305"/>
    <w:rsid w:val="00915B4F"/>
    <w:rsid w:val="009260A7"/>
    <w:rsid w:val="009650E9"/>
    <w:rsid w:val="009C08F9"/>
    <w:rsid w:val="009D5ADA"/>
    <w:rsid w:val="009E2D47"/>
    <w:rsid w:val="00A411DD"/>
    <w:rsid w:val="00A565D3"/>
    <w:rsid w:val="00A5675F"/>
    <w:rsid w:val="00A82D2C"/>
    <w:rsid w:val="00AB5566"/>
    <w:rsid w:val="00AD7C44"/>
    <w:rsid w:val="00B3050A"/>
    <w:rsid w:val="00B4433D"/>
    <w:rsid w:val="00B743AB"/>
    <w:rsid w:val="00B80D8E"/>
    <w:rsid w:val="00B9575F"/>
    <w:rsid w:val="00BC3DE6"/>
    <w:rsid w:val="00C07118"/>
    <w:rsid w:val="00C12A35"/>
    <w:rsid w:val="00C15573"/>
    <w:rsid w:val="00C16E32"/>
    <w:rsid w:val="00C817B7"/>
    <w:rsid w:val="00D45E5F"/>
    <w:rsid w:val="00D863F2"/>
    <w:rsid w:val="00D86EE2"/>
    <w:rsid w:val="00E06C96"/>
    <w:rsid w:val="00E43DA6"/>
    <w:rsid w:val="00E85BF5"/>
    <w:rsid w:val="00EB07F2"/>
    <w:rsid w:val="00EB53FA"/>
    <w:rsid w:val="00EC4A8B"/>
    <w:rsid w:val="00EE02E7"/>
    <w:rsid w:val="00F04527"/>
    <w:rsid w:val="00F04EE5"/>
    <w:rsid w:val="00F4534D"/>
    <w:rsid w:val="00F67968"/>
    <w:rsid w:val="00F93C73"/>
    <w:rsid w:val="00FC3703"/>
    <w:rsid w:val="09564E6C"/>
    <w:rsid w:val="0DC37BE5"/>
    <w:rsid w:val="0E651ACD"/>
    <w:rsid w:val="0F167496"/>
    <w:rsid w:val="1BFA4104"/>
    <w:rsid w:val="219948AA"/>
    <w:rsid w:val="2B7F3A28"/>
    <w:rsid w:val="473D32C6"/>
    <w:rsid w:val="488C45C0"/>
    <w:rsid w:val="505D2A4A"/>
    <w:rsid w:val="51016435"/>
    <w:rsid w:val="511473F9"/>
    <w:rsid w:val="56F8259F"/>
    <w:rsid w:val="5C13181D"/>
    <w:rsid w:val="6E564C75"/>
    <w:rsid w:val="7FA7509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3">
    <w:name w:val="heading 4"/>
    <w:basedOn w:val="1"/>
    <w:next w:val="1"/>
    <w:link w:val="14"/>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7">
    <w:name w:val="Default Paragraph Font"/>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5"/>
    <w:semiHidden/>
    <w:unhideWhenUsed/>
    <w:qFormat/>
    <w:uiPriority w:val="99"/>
    <w:rPr>
      <w:sz w:val="18"/>
      <w:szCs w:val="18"/>
    </w:rPr>
  </w:style>
  <w:style w:type="paragraph" w:styleId="5">
    <w:name w:val="footer"/>
    <w:basedOn w:val="1"/>
    <w:link w:val="12"/>
    <w:semiHidden/>
    <w:unhideWhenUsed/>
    <w:qFormat/>
    <w:uiPriority w:val="99"/>
    <w:pPr>
      <w:tabs>
        <w:tab w:val="center" w:pos="4153"/>
        <w:tab w:val="right" w:pos="8306"/>
      </w:tabs>
      <w:snapToGrid w:val="0"/>
      <w:jc w:val="left"/>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1">
    <w:name w:val="页眉 Char"/>
    <w:basedOn w:val="7"/>
    <w:link w:val="6"/>
    <w:semiHidden/>
    <w:qFormat/>
    <w:uiPriority w:val="99"/>
    <w:rPr>
      <w:sz w:val="18"/>
      <w:szCs w:val="18"/>
    </w:rPr>
  </w:style>
  <w:style w:type="character" w:customStyle="1" w:styleId="12">
    <w:name w:val="页脚 Char"/>
    <w:basedOn w:val="7"/>
    <w:link w:val="5"/>
    <w:semiHidden/>
    <w:qFormat/>
    <w:uiPriority w:val="99"/>
    <w:rPr>
      <w:sz w:val="18"/>
      <w:szCs w:val="18"/>
    </w:rPr>
  </w:style>
  <w:style w:type="character" w:customStyle="1" w:styleId="13">
    <w:name w:val="标题 1 Char"/>
    <w:basedOn w:val="7"/>
    <w:link w:val="2"/>
    <w:qFormat/>
    <w:uiPriority w:val="9"/>
    <w:rPr>
      <w:b/>
      <w:bCs/>
      <w:kern w:val="44"/>
      <w:sz w:val="44"/>
      <w:szCs w:val="44"/>
    </w:rPr>
  </w:style>
  <w:style w:type="character" w:customStyle="1" w:styleId="14">
    <w:name w:val="标题 4 Char"/>
    <w:basedOn w:val="7"/>
    <w:link w:val="3"/>
    <w:semiHidden/>
    <w:qFormat/>
    <w:uiPriority w:val="9"/>
    <w:rPr>
      <w:rFonts w:asciiTheme="majorHAnsi" w:hAnsiTheme="majorHAnsi" w:eastAsiaTheme="majorEastAsia" w:cstheme="majorBidi"/>
      <w:b/>
      <w:bCs/>
      <w:sz w:val="28"/>
      <w:szCs w:val="28"/>
    </w:rPr>
  </w:style>
  <w:style w:type="character" w:customStyle="1" w:styleId="15">
    <w:name w:val="批注框文本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385</Words>
  <Characters>2200</Characters>
  <Lines>18</Lines>
  <Paragraphs>5</Paragraphs>
  <TotalTime>56</TotalTime>
  <ScaleCrop>false</ScaleCrop>
  <LinksUpToDate>false</LinksUpToDate>
  <CharactersWithSpaces>2580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2018-04-03T08:57:00Z</dcterms:created>
  <dc:creator>admin</dc:creator>
  <cp:lastModifiedBy>Administrator</cp:lastModifiedBy>
  <cp:lastPrinted>2018-03-15T03:29:00Z</cp:lastPrinted>
  <dcterms:modified xsi:type="dcterms:W3CDTF">2018-08-13T07:58:00Z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